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cs="Arial" w:ascii="Arial" w:hAnsi="Arial"/>
          <w:sz w:val="22"/>
          <w:szCs w:val="22"/>
        </w:rPr>
        <w:t xml:space="preserve"> PEC:___________________, n. </w:t>
      </w:r>
      <w:hyperlink r:id="rId3">
        <w:r>
          <w:rPr>
            <w:rStyle w:val="CollegamentoInternet"/>
            <w:rFonts w:cs="Arial" w:ascii="Arial" w:hAnsi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/>
          <w:kern w:val="0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 xml:space="preserve">di essere ammesso/a  partecipare alla manifestazione d’interesse, per l'attribuzione di un incarico libero professionale a personale medico </w:t>
      </w:r>
      <w:r>
        <w:rPr>
          <w:rFonts w:ascii="Arial" w:hAnsi="Arial"/>
          <w:kern w:val="0"/>
          <w:sz w:val="22"/>
          <w:szCs w:val="22"/>
          <w:lang w:eastAsia="it-IT"/>
        </w:rPr>
        <w:t>iscritto all’ultimo o al penultimo anno della scuola di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t xml:space="preserve"> </w:t>
      </w:r>
      <w:r>
        <w:rPr>
          <w:rFonts w:ascii="Arial" w:hAnsi="Arial"/>
          <w:kern w:val="0"/>
          <w:sz w:val="22"/>
          <w:szCs w:val="22"/>
          <w:lang w:eastAsia="it-IT"/>
        </w:rPr>
        <w:t>specializzazione in una delle seguenti discipline: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/>
          <w:kern w:val="0"/>
          <w:sz w:val="22"/>
          <w:szCs w:val="22"/>
          <w:lang w:eastAsia="it-IT"/>
        </w:rPr>
      </w:pPr>
      <w:r>
        <w:rPr>
          <w:rFonts w:ascii="Arial" w:hAnsi="Arial"/>
          <w:kern w:val="0"/>
          <w:sz w:val="22"/>
          <w:szCs w:val="22"/>
          <w:lang w:eastAsia="it-IT"/>
        </w:rPr>
      </w:r>
    </w:p>
    <w:p>
      <w:pPr>
        <w:pStyle w:val="Normal"/>
        <w:suppressAutoHyphens w:val="false"/>
        <w:ind w:firstLine="993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AREA MEDICA E DELLE SPECIALITÀ MEDICHE</w:t>
      </w:r>
    </w:p>
    <w:p>
      <w:pPr>
        <w:pStyle w:val="Normal"/>
        <w:suppressAutoHyphens w:val="false"/>
        <w:ind w:firstLine="993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Normal"/>
        <w:suppressAutoHyphens w:val="false"/>
        <w:ind w:firstLine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GASTROENTEROLOGIA</w:t>
      </w:r>
    </w:p>
    <w:p>
      <w:pPr>
        <w:pStyle w:val="Normal"/>
        <w:suppressAutoHyphens w:val="false"/>
        <w:ind w:firstLine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MEDICINA DELLO SPORT</w:t>
      </w:r>
    </w:p>
    <w:p>
      <w:pPr>
        <w:pStyle w:val="Normal"/>
        <w:suppressAutoHyphens w:val="false"/>
        <w:ind w:firstLine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ind w:firstLine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AREA DI CHIRURIGA E DELLE SPECIALITÀ CHIRURGICHE</w:t>
      </w:r>
    </w:p>
    <w:p>
      <w:pPr>
        <w:pStyle w:val="Normal"/>
        <w:suppressAutoHyphens w:val="false"/>
        <w:ind w:firstLine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ind w:firstLine="993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NEUROCHIRURGIA</w:t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n° 445/2000 per le ipotesi di falsità in atti e dichiarazioni mendaci, sotto la propria responsabilità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nella seguente posizione nei confronti degli obblighi di leva: ___________________________ 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 __________________________________conseguito presso _________ _____________________  in data  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all’albo professionale per l’esercizio della professione  ____________________con decorrenza da _____________________al n.__________;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18415" distL="0" distR="12700" simplePos="0" locked="0" layoutInCell="0" allowOverlap="1" relativeHeight="2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8435" cy="210185"/>
                <wp:effectExtent l="6985" t="7620" r="5715" b="5715"/>
                <wp:wrapNone/>
                <wp:docPr id="1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#5b9bd5" stroked="t" o:allowincell="f" style="position:absolute;margin-left:135.05pt;margin-top:0.6pt;width:14pt;height:16.5pt;mso-wrap-style:none;v-text-anchor:middle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5875" simplePos="0" locked="0" layoutInCell="0" allowOverlap="1" relativeHeight="3">
                <wp:simplePos x="0" y="0"/>
                <wp:positionH relativeFrom="column">
                  <wp:posOffset>2872740</wp:posOffset>
                </wp:positionH>
                <wp:positionV relativeFrom="paragraph">
                  <wp:posOffset>8255</wp:posOffset>
                </wp:positionV>
                <wp:extent cx="194310" cy="234950"/>
                <wp:effectExtent l="6350" t="6350" r="6350" b="635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#5b9bd5" stroked="t" o:allowincell="f" style="position:absolute;margin-left:226.2pt;margin-top:0.65pt;width:15.25pt;height:18.45pt;mso-wrap-style:none;v-text-anchor:middle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accettare le condizioni previste dal bando di selezione.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18415" distL="0" distR="12700" simplePos="0" locked="0" layoutInCell="0" allowOverlap="1" relativeHeight="4" wp14:anchorId="75B9DCC8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8435" cy="210185"/>
                <wp:effectExtent l="6985" t="7620" r="5715" b="5715"/>
                <wp:wrapNone/>
                <wp:docPr id="3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path="m0,0l-2147483645,0l-2147483645,-2147483646l0,-2147483646xe" fillcolor="#5b9bd5" stroked="t" o:allowincell="f" style="position:absolute;margin-left:135.05pt;margin-top:0.6pt;width:14pt;height:16.5pt;mso-wrap-style:none;v-text-anchor:middle" wp14:anchorId="75B9DCC8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5875" simplePos="0" locked="0" layoutInCell="0" allowOverlap="1" relativeHeight="5" wp14:anchorId="5BB70843">
                <wp:simplePos x="0" y="0"/>
                <wp:positionH relativeFrom="column">
                  <wp:posOffset>2775585</wp:posOffset>
                </wp:positionH>
                <wp:positionV relativeFrom="paragraph">
                  <wp:posOffset>7620</wp:posOffset>
                </wp:positionV>
                <wp:extent cx="194310" cy="234950"/>
                <wp:effectExtent l="6350" t="6350" r="6350" b="6350"/>
                <wp:wrapNone/>
                <wp:docPr id="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#5b9bd5" stroked="t" o:allowincell="f" style="position:absolute;margin-left:218.55pt;margin-top:0.6pt;width:15.25pt;height:18.45pt;mso-wrap-style:none;v-text-anchor:middle" wp14:anchorId="5BB70843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hyperlink" Target="tel:_________________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0AC2-EC6C-421B-B753-FC42DFE1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5</Pages>
  <Words>606</Words>
  <Characters>4076</Characters>
  <CharactersWithSpaces>4711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2022-05-06T14:10:00Z</dcterms:created>
  <dc:creator>Giovanna</dc:creator>
  <dc:description/>
  <dc:language>it-IT</dc:language>
  <cp:lastModifiedBy>Giovanna Chierroni</cp:lastModifiedBy>
  <dcterms:modified xsi:type="dcterms:W3CDTF">2024-05-20T13:45:00Z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